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D" w:rsidRPr="00B66DED" w:rsidRDefault="00B66DED">
      <w:pPr>
        <w:rPr>
          <w:b/>
          <w:u w:val="single"/>
        </w:rPr>
      </w:pPr>
      <w:r w:rsidRPr="00B66DED">
        <w:rPr>
          <w:b/>
          <w:u w:val="single"/>
        </w:rPr>
        <w:t>Pravidla zimního turnaje pořádaného</w:t>
      </w:r>
      <w:r w:rsidR="000A7721">
        <w:rPr>
          <w:b/>
          <w:u w:val="single"/>
        </w:rPr>
        <w:t xml:space="preserve"> ČSK Uherský Brod – Lapač - 2020</w:t>
      </w:r>
    </w:p>
    <w:p w:rsidR="00584FE4" w:rsidRDefault="000A7721" w:rsidP="00B66DED">
      <w:pPr>
        <w:pStyle w:val="Odstavecseseznamem"/>
        <w:numPr>
          <w:ilvl w:val="0"/>
          <w:numId w:val="1"/>
        </w:numPr>
      </w:pPr>
      <w:r>
        <w:t>Hraje se ve třech</w:t>
      </w:r>
      <w:r w:rsidR="00B66DED">
        <w:t xml:space="preserve"> výkonnostních skupinách systémem každý s každým. Hrací doba 45/45 minut, počet hráčů 10+1, počet střídání není neomezen (libovolný počet hráčů. Vystřídaný hráč se může vrátit zpět na hrací plochu). Pokud skončí utkání v normální hrací době nerozhodně, následují kopy z pokutové značky. Vždy po pěti a dále po jednom pokutovém kopu až do rozhodnutí.</w:t>
      </w:r>
    </w:p>
    <w:p w:rsidR="000A7721" w:rsidRDefault="000A7721" w:rsidP="000A7721">
      <w:pPr>
        <w:pStyle w:val="Odstavecseseznamem"/>
        <w:numPr>
          <w:ilvl w:val="0"/>
          <w:numId w:val="1"/>
        </w:numPr>
      </w:pPr>
      <w:r>
        <w:t>Zelená skupina hraje každý s každým o umístění</w:t>
      </w:r>
      <w:r w:rsidR="009836E2">
        <w:t xml:space="preserve">  s </w:t>
      </w:r>
      <w:r>
        <w:t xml:space="preserve"> žluté a červené </w:t>
      </w:r>
      <w:r w:rsidR="009836E2">
        <w:t>skupiny</w:t>
      </w:r>
      <w:r>
        <w:t xml:space="preserve"> si</w:t>
      </w:r>
      <w:r w:rsidR="009836E2">
        <w:t xml:space="preserve"> </w:t>
      </w:r>
      <w:r>
        <w:t xml:space="preserve"> </w:t>
      </w:r>
      <w:proofErr w:type="gramStart"/>
      <w:r>
        <w:t>zahrají</w:t>
      </w:r>
      <w:proofErr w:type="gramEnd"/>
      <w:r>
        <w:t xml:space="preserve"> mezi sebou vítězové skupin o 1 místo druzí ze skupin si </w:t>
      </w:r>
      <w:proofErr w:type="gramStart"/>
      <w:r>
        <w:t>zahrají</w:t>
      </w:r>
      <w:proofErr w:type="gramEnd"/>
      <w:r>
        <w:t xml:space="preserve"> o 3 místo třetí ze skupin si zahrají o 5 místo a čtvrtí ze skupin si zahrají o 7 místo.</w:t>
      </w:r>
    </w:p>
    <w:p w:rsidR="00B66DED" w:rsidRDefault="00B66DED" w:rsidP="00B66DED">
      <w:pPr>
        <w:pStyle w:val="Odstavecseseznamem"/>
        <w:numPr>
          <w:ilvl w:val="0"/>
          <w:numId w:val="1"/>
        </w:numPr>
      </w:pPr>
      <w:r>
        <w:t>Body</w:t>
      </w:r>
    </w:p>
    <w:p w:rsidR="00B66DED" w:rsidRDefault="00B66DED" w:rsidP="00B66DED">
      <w:pPr>
        <w:pStyle w:val="Odstavecseseznamem"/>
        <w:numPr>
          <w:ilvl w:val="0"/>
          <w:numId w:val="2"/>
        </w:numPr>
      </w:pPr>
      <w:r>
        <w:t>výhra 3 body</w:t>
      </w:r>
    </w:p>
    <w:p w:rsidR="00B66DED" w:rsidRDefault="00B66DED" w:rsidP="00B66DED">
      <w:pPr>
        <w:pStyle w:val="Odstavecseseznamem"/>
        <w:numPr>
          <w:ilvl w:val="0"/>
          <w:numId w:val="2"/>
        </w:numPr>
      </w:pPr>
      <w:r>
        <w:t>výhra na pokutové kopy 2 body</w:t>
      </w:r>
    </w:p>
    <w:p w:rsidR="00B66DED" w:rsidRDefault="00B66DED" w:rsidP="00B66DED">
      <w:pPr>
        <w:pStyle w:val="Odstavecseseznamem"/>
        <w:numPr>
          <w:ilvl w:val="0"/>
          <w:numId w:val="2"/>
        </w:numPr>
      </w:pPr>
      <w:r>
        <w:t>prohra na pokutové kopy 1 bod</w:t>
      </w:r>
    </w:p>
    <w:p w:rsidR="00B66DED" w:rsidRDefault="00B66DED" w:rsidP="00B66DED">
      <w:pPr>
        <w:pStyle w:val="Odstavecseseznamem"/>
        <w:numPr>
          <w:ilvl w:val="0"/>
          <w:numId w:val="2"/>
        </w:numPr>
      </w:pPr>
      <w:r>
        <w:t>prohra 0 bodů</w:t>
      </w:r>
    </w:p>
    <w:p w:rsidR="005A5A97" w:rsidRDefault="005A5A97" w:rsidP="00B66DED">
      <w:r>
        <w:t>V ostatních případech platí ustanovení Pravidel fotbalu.</w:t>
      </w:r>
      <w:bookmarkStart w:id="0" w:name="_GoBack"/>
      <w:bookmarkEnd w:id="0"/>
    </w:p>
    <w:p w:rsidR="005A5A97" w:rsidRDefault="005A5A97" w:rsidP="005A5A97">
      <w:pPr>
        <w:pStyle w:val="Bezmezer"/>
      </w:pPr>
      <w:r>
        <w:t>Břetislav Lekeš</w:t>
      </w:r>
    </w:p>
    <w:p w:rsidR="005A5A97" w:rsidRDefault="005A5A97" w:rsidP="005A5A97">
      <w:pPr>
        <w:pStyle w:val="Bezmezer"/>
      </w:pPr>
      <w:r>
        <w:t>Sekretář ČSK Uherský Brod</w:t>
      </w:r>
    </w:p>
    <w:p w:rsidR="00B66DED" w:rsidRDefault="00B66DED" w:rsidP="00B66DED"/>
    <w:p w:rsidR="00B66DED" w:rsidRDefault="00B66DED" w:rsidP="00B66DED"/>
    <w:p w:rsidR="00B66DED" w:rsidRDefault="00B66DED" w:rsidP="00B66DED">
      <w:pPr>
        <w:pStyle w:val="Odstavecseseznamem"/>
        <w:ind w:left="1080"/>
      </w:pPr>
    </w:p>
    <w:p w:rsidR="00B66DED" w:rsidRDefault="00B66DED" w:rsidP="00B66DED">
      <w:pPr>
        <w:pStyle w:val="Odstavecseseznamem"/>
        <w:ind w:left="1080"/>
      </w:pPr>
    </w:p>
    <w:p w:rsidR="00B66DED" w:rsidRDefault="00B66DED" w:rsidP="00B66DED">
      <w:pPr>
        <w:pStyle w:val="Odstavecseseznamem"/>
        <w:ind w:left="1080"/>
      </w:pPr>
    </w:p>
    <w:p w:rsidR="00B66DED" w:rsidRDefault="00B66DED" w:rsidP="00B66DED">
      <w:pPr>
        <w:pStyle w:val="Odstavecseseznamem"/>
        <w:ind w:left="1080"/>
      </w:pPr>
    </w:p>
    <w:p w:rsidR="00B66DED" w:rsidRDefault="00B66DED" w:rsidP="00B66DED">
      <w:pPr>
        <w:pStyle w:val="Odstavecseseznamem"/>
        <w:ind w:left="1080"/>
      </w:pPr>
    </w:p>
    <w:sectPr w:rsidR="00B66DED" w:rsidSect="0058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300"/>
    <w:multiLevelType w:val="hybridMultilevel"/>
    <w:tmpl w:val="80605CD6"/>
    <w:lvl w:ilvl="0" w:tplc="A05A29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A0A82"/>
    <w:multiLevelType w:val="hybridMultilevel"/>
    <w:tmpl w:val="C4207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DED"/>
    <w:rsid w:val="000A7721"/>
    <w:rsid w:val="00584FE4"/>
    <w:rsid w:val="005A5A97"/>
    <w:rsid w:val="009836E2"/>
    <w:rsid w:val="00A21CD7"/>
    <w:rsid w:val="00B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F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DED"/>
    <w:pPr>
      <w:ind w:left="720"/>
      <w:contextualSpacing/>
    </w:pPr>
  </w:style>
  <w:style w:type="paragraph" w:styleId="Bezmezer">
    <w:name w:val="No Spacing"/>
    <w:uiPriority w:val="1"/>
    <w:qFormat/>
    <w:rsid w:val="005A5A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Lekesovi</cp:lastModifiedBy>
  <cp:revision>3</cp:revision>
  <dcterms:created xsi:type="dcterms:W3CDTF">2018-01-28T10:45:00Z</dcterms:created>
  <dcterms:modified xsi:type="dcterms:W3CDTF">2019-12-30T21:59:00Z</dcterms:modified>
</cp:coreProperties>
</file>